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ED302" w14:textId="70C793B4" w:rsidR="00871C0E" w:rsidRPr="001F01A6" w:rsidRDefault="00516B9F" w:rsidP="001F01A6">
      <w:pPr>
        <w:spacing w:before="120" w:after="120"/>
        <w:jc w:val="center"/>
        <w:rPr>
          <w:rFonts w:ascii="Times New Roman" w:hAnsi="Times New Roman" w:cs="Times New Roman"/>
          <w:b/>
          <w:color w:val="auto"/>
          <w:sz w:val="28"/>
          <w:szCs w:val="28"/>
          <w:lang w:val="en-US"/>
        </w:rPr>
      </w:pPr>
      <w:r w:rsidRPr="001F01A6">
        <w:rPr>
          <w:rFonts w:ascii="Times New Roman" w:hAnsi="Times New Roman" w:cs="Times New Roman"/>
          <w:b/>
          <w:color w:val="auto"/>
          <w:sz w:val="28"/>
          <w:szCs w:val="28"/>
          <w:lang w:val="en-US"/>
        </w:rPr>
        <w:t>THỦ TỤ</w:t>
      </w:r>
      <w:r w:rsidR="0032611C" w:rsidRPr="001F01A6">
        <w:rPr>
          <w:rFonts w:ascii="Times New Roman" w:hAnsi="Times New Roman" w:cs="Times New Roman"/>
          <w:b/>
          <w:color w:val="auto"/>
          <w:sz w:val="28"/>
          <w:szCs w:val="28"/>
          <w:lang w:val="en-US"/>
        </w:rPr>
        <w:t>C 2</w:t>
      </w:r>
      <w:r w:rsidR="001F01A6" w:rsidRPr="001F01A6">
        <w:rPr>
          <w:rFonts w:ascii="Times New Roman" w:hAnsi="Times New Roman" w:cs="Times New Roman"/>
          <w:b/>
          <w:color w:val="auto"/>
          <w:sz w:val="28"/>
          <w:szCs w:val="28"/>
          <w:lang w:val="en-US"/>
        </w:rPr>
        <w:t>2</w:t>
      </w:r>
      <w:r w:rsidRPr="001F01A6">
        <w:rPr>
          <w:rFonts w:ascii="Times New Roman" w:hAnsi="Times New Roman" w:cs="Times New Roman"/>
          <w:b/>
          <w:color w:val="auto"/>
          <w:sz w:val="28"/>
          <w:szCs w:val="28"/>
          <w:lang w:val="en-US"/>
        </w:rPr>
        <w:t>:</w:t>
      </w:r>
      <w:r w:rsidR="00E85B13" w:rsidRPr="001F01A6">
        <w:rPr>
          <w:rFonts w:ascii="Times New Roman" w:hAnsi="Times New Roman" w:cs="Times New Roman"/>
          <w:b/>
          <w:color w:val="auto"/>
          <w:sz w:val="28"/>
          <w:szCs w:val="28"/>
          <w:lang w:val="en-US"/>
        </w:rPr>
        <w:t xml:space="preserve"> </w:t>
      </w:r>
      <w:r w:rsidR="001F01A6" w:rsidRPr="001F01A6">
        <w:rPr>
          <w:rFonts w:ascii="Times New Roman" w:hAnsi="Times New Roman" w:cs="Times New Roman"/>
          <w:b/>
          <w:color w:val="auto"/>
          <w:sz w:val="28"/>
          <w:szCs w:val="28"/>
          <w:lang w:val="en-US"/>
        </w:rPr>
        <w:t xml:space="preserve">CÔNG NHẬN PHỔ CẬP GIÁO DỤC MẦM </w:t>
      </w:r>
      <w:proofErr w:type="gramStart"/>
      <w:r w:rsidR="001F01A6" w:rsidRPr="001F01A6">
        <w:rPr>
          <w:rFonts w:ascii="Times New Roman" w:hAnsi="Times New Roman" w:cs="Times New Roman"/>
          <w:b/>
          <w:color w:val="auto"/>
          <w:sz w:val="28"/>
          <w:szCs w:val="28"/>
          <w:lang w:val="en-US"/>
        </w:rPr>
        <w:t>NON CHO</w:t>
      </w:r>
      <w:proofErr w:type="gramEnd"/>
      <w:r w:rsidR="001F01A6" w:rsidRPr="001F01A6">
        <w:rPr>
          <w:rFonts w:ascii="Times New Roman" w:hAnsi="Times New Roman" w:cs="Times New Roman"/>
          <w:b/>
          <w:color w:val="auto"/>
          <w:sz w:val="28"/>
          <w:szCs w:val="28"/>
          <w:lang w:val="en-US"/>
        </w:rPr>
        <w:t xml:space="preserve"> TRẺ EM NĂM TUỔI (PCGDMNTNT) ĐỐI VỚI ĐƠN VỊ CẤP CƠ SỞ</w:t>
      </w:r>
    </w:p>
    <w:p w14:paraId="21F62E79" w14:textId="77777777" w:rsidR="00D538C3" w:rsidRPr="001F01A6" w:rsidRDefault="00D538C3" w:rsidP="001F01A6">
      <w:pPr>
        <w:spacing w:before="120" w:after="120"/>
        <w:jc w:val="both"/>
        <w:rPr>
          <w:rFonts w:ascii="Times New Roman" w:hAnsi="Times New Roman" w:cs="Times New Roman"/>
          <w:b/>
          <w:color w:val="auto"/>
          <w:sz w:val="28"/>
          <w:szCs w:val="28"/>
          <w:lang w:val="en-US"/>
        </w:rPr>
      </w:pPr>
    </w:p>
    <w:p w14:paraId="21F62E7A" w14:textId="77777777" w:rsidR="001E1326" w:rsidRPr="001F01A6" w:rsidRDefault="001E1326" w:rsidP="001F01A6">
      <w:pPr>
        <w:spacing w:before="120" w:after="120"/>
        <w:ind w:firstLine="720"/>
        <w:jc w:val="both"/>
        <w:rPr>
          <w:rFonts w:ascii="Times New Roman" w:hAnsi="Times New Roman" w:cs="Times New Roman"/>
          <w:b/>
          <w:color w:val="auto"/>
          <w:sz w:val="28"/>
          <w:szCs w:val="28"/>
          <w:lang w:val="en-US"/>
        </w:rPr>
      </w:pPr>
      <w:r w:rsidRPr="001F01A6">
        <w:rPr>
          <w:rFonts w:ascii="Times New Roman" w:hAnsi="Times New Roman" w:cs="Times New Roman"/>
          <w:b/>
          <w:color w:val="auto"/>
          <w:sz w:val="28"/>
          <w:szCs w:val="28"/>
          <w:lang w:val="en-US"/>
        </w:rPr>
        <w:t>1. Các bước thực hiện</w:t>
      </w:r>
    </w:p>
    <w:p w14:paraId="1C5F7501" w14:textId="77777777" w:rsidR="001F01A6" w:rsidRPr="001F01A6" w:rsidRDefault="001F01A6" w:rsidP="001F01A6">
      <w:pPr>
        <w:pStyle w:val="NormalWeb"/>
        <w:shd w:val="clear" w:color="auto" w:fill="FFFFFF"/>
        <w:spacing w:before="120" w:beforeAutospacing="0" w:after="120" w:afterAutospacing="0"/>
        <w:ind w:firstLine="720"/>
        <w:jc w:val="both"/>
        <w:rPr>
          <w:color w:val="313031"/>
          <w:sz w:val="28"/>
          <w:szCs w:val="28"/>
          <w:lang w:val="x-none" w:eastAsia="x-none"/>
        </w:rPr>
      </w:pPr>
      <w:r w:rsidRPr="001F01A6">
        <w:rPr>
          <w:color w:val="313031"/>
          <w:spacing w:val="-8"/>
          <w:sz w:val="28"/>
          <w:szCs w:val="28"/>
        </w:rPr>
        <w:t>- Đơn vị cơ sở tự kiểm tra đánh giá kết quả PCGDMNTNT, lập biên bản kiểm tra;</w:t>
      </w:r>
    </w:p>
    <w:p w14:paraId="15186196" w14:textId="77777777" w:rsidR="001F01A6" w:rsidRPr="001F01A6" w:rsidRDefault="001F01A6" w:rsidP="001F01A6">
      <w:pPr>
        <w:pStyle w:val="NormalWeb"/>
        <w:shd w:val="clear" w:color="auto" w:fill="FFFFFF"/>
        <w:spacing w:before="120" w:beforeAutospacing="0" w:after="120" w:afterAutospacing="0"/>
        <w:ind w:firstLine="720"/>
        <w:jc w:val="both"/>
        <w:rPr>
          <w:color w:val="313031"/>
          <w:sz w:val="28"/>
          <w:szCs w:val="28"/>
        </w:rPr>
      </w:pPr>
      <w:r w:rsidRPr="001F01A6">
        <w:rPr>
          <w:color w:val="313031"/>
          <w:sz w:val="28"/>
          <w:szCs w:val="28"/>
        </w:rPr>
        <w:t>- Sau khi tự đánh giá theo tiêu chuẩn quy định đối với cấp cơ sở, nếu đạt tiêu chuẩn, Uỷ ban nhân dân cấp xã lập hồ sơ đề nghị Ủy ban nhân dân huyện kiểm tra, công nhận xã đạt chuẩn PCGDMNTNT.</w:t>
      </w:r>
    </w:p>
    <w:p w14:paraId="63647023" w14:textId="77777777" w:rsidR="001F01A6" w:rsidRPr="001F01A6" w:rsidRDefault="001F01A6" w:rsidP="001F01A6">
      <w:pPr>
        <w:pStyle w:val="NormalWeb"/>
        <w:shd w:val="clear" w:color="auto" w:fill="FFFFFF"/>
        <w:spacing w:before="120" w:beforeAutospacing="0" w:after="120" w:afterAutospacing="0"/>
        <w:ind w:firstLine="720"/>
        <w:jc w:val="both"/>
        <w:rPr>
          <w:color w:val="313031"/>
          <w:sz w:val="28"/>
          <w:szCs w:val="28"/>
        </w:rPr>
      </w:pPr>
      <w:r w:rsidRPr="001F01A6">
        <w:rPr>
          <w:color w:val="313031"/>
          <w:spacing w:val="-8"/>
          <w:sz w:val="28"/>
          <w:szCs w:val="28"/>
        </w:rPr>
        <w:t>- </w:t>
      </w:r>
      <w:r w:rsidRPr="001F01A6">
        <w:rPr>
          <w:color w:val="313031"/>
          <w:spacing w:val="-2"/>
          <w:sz w:val="28"/>
          <w:szCs w:val="28"/>
        </w:rPr>
        <w:t>Trong thời hạn 07 (bảy) ngày làm việc kể từ khi nhận đủ hồ sơ hợp lệ đề nghị công nhận PCGDMNTNT </w:t>
      </w:r>
      <w:r w:rsidRPr="001F01A6">
        <w:rPr>
          <w:color w:val="313031"/>
          <w:spacing w:val="-8"/>
          <w:sz w:val="28"/>
          <w:szCs w:val="28"/>
        </w:rPr>
        <w:t>của đơn vị cơ sở</w:t>
      </w:r>
      <w:r w:rsidRPr="001F01A6">
        <w:rPr>
          <w:color w:val="313031"/>
          <w:spacing w:val="-2"/>
          <w:sz w:val="28"/>
          <w:szCs w:val="28"/>
        </w:rPr>
        <w:t>, </w:t>
      </w:r>
      <w:r w:rsidRPr="001F01A6">
        <w:rPr>
          <w:color w:val="313031"/>
          <w:spacing w:val="-8"/>
          <w:sz w:val="28"/>
          <w:szCs w:val="28"/>
        </w:rPr>
        <w:t>Ủy ban nhân dân huyện tổ chức thẩm định </w:t>
      </w:r>
      <w:r w:rsidRPr="001F01A6">
        <w:rPr>
          <w:color w:val="313031"/>
          <w:spacing w:val="-2"/>
          <w:sz w:val="28"/>
          <w:szCs w:val="28"/>
        </w:rPr>
        <w:t>hồ sơ và thông báo kết quả thẩm định bằng văn bản cho đơn vị </w:t>
      </w:r>
      <w:r w:rsidRPr="001F01A6">
        <w:rPr>
          <w:color w:val="313031"/>
          <w:spacing w:val="-8"/>
          <w:sz w:val="28"/>
          <w:szCs w:val="28"/>
        </w:rPr>
        <w:t>cơ sở;</w:t>
      </w:r>
    </w:p>
    <w:p w14:paraId="21F62E7E" w14:textId="6D691771" w:rsidR="001321DB" w:rsidRPr="001F01A6" w:rsidRDefault="001F01A6" w:rsidP="001F01A6">
      <w:pPr>
        <w:pStyle w:val="NormalWeb"/>
        <w:shd w:val="clear" w:color="auto" w:fill="FFFFFF"/>
        <w:spacing w:before="120" w:beforeAutospacing="0" w:after="120" w:afterAutospacing="0"/>
        <w:ind w:firstLine="720"/>
        <w:jc w:val="both"/>
        <w:rPr>
          <w:color w:val="313031"/>
          <w:sz w:val="28"/>
          <w:szCs w:val="28"/>
        </w:rPr>
      </w:pPr>
      <w:r w:rsidRPr="001F01A6">
        <w:rPr>
          <w:color w:val="313031"/>
          <w:sz w:val="28"/>
          <w:szCs w:val="28"/>
        </w:rPr>
        <w:t xml:space="preserve">- Thành lập đoàn kiểm tra gồm đại diện phòng giáo dục và đào tạo, phòng Kế hoạch - Tài chính, phòng Nội vụ, hội Khuyến học, hội Liên hiệp Phụ nữ; tổ chức kiểm tra, lập biên bản kiểm tra, nếu đạt tiêu chuẩn, ra quyết định công </w:t>
      </w:r>
      <w:r w:rsidRPr="001F01A6">
        <w:rPr>
          <w:color w:val="313031"/>
          <w:sz w:val="28"/>
          <w:szCs w:val="28"/>
        </w:rPr>
        <w:t>nhận các đơn vị cơ sở đạt chuẩn</w:t>
      </w:r>
      <w:r w:rsidR="00871C0E" w:rsidRPr="001F01A6">
        <w:rPr>
          <w:color w:val="313031"/>
          <w:sz w:val="28"/>
          <w:szCs w:val="28"/>
        </w:rPr>
        <w:t>.</w:t>
      </w:r>
    </w:p>
    <w:p w14:paraId="21F62E7F" w14:textId="77777777" w:rsidR="001E1326" w:rsidRPr="001F01A6" w:rsidRDefault="001E1326" w:rsidP="001F01A6">
      <w:pPr>
        <w:spacing w:before="120" w:after="120"/>
        <w:ind w:firstLine="720"/>
        <w:jc w:val="both"/>
        <w:rPr>
          <w:rFonts w:ascii="Times New Roman" w:hAnsi="Times New Roman" w:cs="Times New Roman"/>
          <w:b/>
          <w:color w:val="auto"/>
          <w:sz w:val="28"/>
          <w:szCs w:val="28"/>
          <w:lang w:val="en-US"/>
        </w:rPr>
      </w:pPr>
      <w:r w:rsidRPr="001F01A6">
        <w:rPr>
          <w:rFonts w:ascii="Times New Roman" w:hAnsi="Times New Roman" w:cs="Times New Roman"/>
          <w:b/>
          <w:color w:val="auto"/>
          <w:sz w:val="28"/>
          <w:szCs w:val="28"/>
          <w:lang w:val="en-US"/>
        </w:rPr>
        <w:t xml:space="preserve">2. Hồ sơ </w:t>
      </w:r>
    </w:p>
    <w:p w14:paraId="278774A3" w14:textId="77777777" w:rsidR="001F01A6" w:rsidRPr="001F01A6" w:rsidRDefault="001F01A6" w:rsidP="001F01A6">
      <w:pPr>
        <w:pStyle w:val="NormalWeb"/>
        <w:shd w:val="clear" w:color="auto" w:fill="FFFFFF"/>
        <w:spacing w:before="120" w:beforeAutospacing="0" w:after="120" w:afterAutospacing="0"/>
        <w:ind w:firstLine="720"/>
        <w:jc w:val="both"/>
        <w:rPr>
          <w:color w:val="313031"/>
          <w:sz w:val="28"/>
          <w:szCs w:val="28"/>
          <w:lang w:val="x-none" w:eastAsia="x-none"/>
        </w:rPr>
      </w:pPr>
      <w:r w:rsidRPr="001F01A6">
        <w:rPr>
          <w:color w:val="313031"/>
          <w:sz w:val="28"/>
          <w:szCs w:val="28"/>
        </w:rPr>
        <w:t>* Thành phần hồ sơ:</w:t>
      </w:r>
    </w:p>
    <w:p w14:paraId="12924DAF" w14:textId="77777777" w:rsidR="001F01A6" w:rsidRPr="001F01A6" w:rsidRDefault="001F01A6" w:rsidP="001F01A6">
      <w:pPr>
        <w:pStyle w:val="NormalWeb"/>
        <w:shd w:val="clear" w:color="auto" w:fill="FFFFFF"/>
        <w:spacing w:before="120" w:beforeAutospacing="0" w:after="120" w:afterAutospacing="0"/>
        <w:ind w:firstLine="720"/>
        <w:jc w:val="both"/>
        <w:rPr>
          <w:color w:val="313031"/>
          <w:sz w:val="28"/>
          <w:szCs w:val="28"/>
        </w:rPr>
      </w:pPr>
      <w:r w:rsidRPr="001F01A6">
        <w:rPr>
          <w:color w:val="313031"/>
          <w:sz w:val="28"/>
          <w:szCs w:val="28"/>
        </w:rPr>
        <w:t>- Phiếu điều tra phổ cập giáo dục mầm non (phụ lục I ban hành kèm theo Thông tư số 36/2013/TT-BGDĐT);</w:t>
      </w:r>
    </w:p>
    <w:p w14:paraId="11BAFC75" w14:textId="77777777" w:rsidR="001F01A6" w:rsidRPr="001F01A6" w:rsidRDefault="001F01A6" w:rsidP="001F01A6">
      <w:pPr>
        <w:pStyle w:val="NormalWeb"/>
        <w:shd w:val="clear" w:color="auto" w:fill="FFFFFF"/>
        <w:spacing w:before="120" w:beforeAutospacing="0" w:after="120" w:afterAutospacing="0"/>
        <w:ind w:firstLine="720"/>
        <w:jc w:val="both"/>
        <w:rPr>
          <w:color w:val="313031"/>
          <w:sz w:val="28"/>
          <w:szCs w:val="28"/>
        </w:rPr>
      </w:pPr>
      <w:r w:rsidRPr="001F01A6">
        <w:rPr>
          <w:color w:val="313031"/>
          <w:spacing w:val="-6"/>
          <w:sz w:val="28"/>
          <w:szCs w:val="28"/>
        </w:rPr>
        <w:t>- Sổ theo dõi PCGDMNTNT (phụ lục II ban hành kèm theo Thông tư số 36/2013/TT-BGDĐT) và sổ theo dõi trẻ em trong độ tuổi chuyển đi, chuyển đến, khuyết tật (nếu có);</w:t>
      </w:r>
    </w:p>
    <w:p w14:paraId="4D73CBBA" w14:textId="77777777" w:rsidR="001F01A6" w:rsidRPr="001F01A6" w:rsidRDefault="001F01A6" w:rsidP="001F01A6">
      <w:pPr>
        <w:pStyle w:val="NormalWeb"/>
        <w:shd w:val="clear" w:color="auto" w:fill="FFFFFF"/>
        <w:spacing w:before="120" w:beforeAutospacing="0" w:after="120" w:afterAutospacing="0"/>
        <w:ind w:firstLine="720"/>
        <w:jc w:val="both"/>
        <w:rPr>
          <w:color w:val="313031"/>
          <w:sz w:val="28"/>
          <w:szCs w:val="28"/>
        </w:rPr>
      </w:pPr>
      <w:r w:rsidRPr="001F01A6">
        <w:rPr>
          <w:color w:val="313031"/>
          <w:spacing w:val="-12"/>
          <w:sz w:val="28"/>
          <w:szCs w:val="28"/>
        </w:rPr>
        <w:t>- Danh sách trẻ em hoàn thành Chương trình giáo dục mầm non (mẫu giáo 5 - 6 tuổi);</w:t>
      </w:r>
    </w:p>
    <w:p w14:paraId="6E5B7363" w14:textId="77777777" w:rsidR="001F01A6" w:rsidRPr="001F01A6" w:rsidRDefault="001F01A6" w:rsidP="001F01A6">
      <w:pPr>
        <w:pStyle w:val="NormalWeb"/>
        <w:shd w:val="clear" w:color="auto" w:fill="FFFFFF"/>
        <w:spacing w:before="120" w:beforeAutospacing="0" w:after="120" w:afterAutospacing="0"/>
        <w:ind w:firstLine="720"/>
        <w:jc w:val="both"/>
        <w:rPr>
          <w:color w:val="313031"/>
          <w:sz w:val="28"/>
          <w:szCs w:val="28"/>
        </w:rPr>
      </w:pPr>
      <w:r w:rsidRPr="001F01A6">
        <w:rPr>
          <w:color w:val="313031"/>
          <w:spacing w:val="-6"/>
          <w:sz w:val="28"/>
          <w:szCs w:val="28"/>
        </w:rPr>
        <w:t>- Báo cáo quá trình thực hiện và kết quả PCGDMNTNT; kèm theo các biểu thống kê PCGDMNTNT (phụ lục III ban hành kèm theo Thông tư số 36/2013/TT-BGDĐT);</w:t>
      </w:r>
    </w:p>
    <w:p w14:paraId="45668E7B" w14:textId="77777777" w:rsidR="001F01A6" w:rsidRPr="001F01A6" w:rsidRDefault="001F01A6" w:rsidP="001F01A6">
      <w:pPr>
        <w:pStyle w:val="NormalWeb"/>
        <w:shd w:val="clear" w:color="auto" w:fill="FFFFFF"/>
        <w:spacing w:before="120" w:beforeAutospacing="0" w:after="120" w:afterAutospacing="0"/>
        <w:ind w:firstLine="720"/>
        <w:jc w:val="both"/>
        <w:rPr>
          <w:color w:val="313031"/>
          <w:sz w:val="28"/>
          <w:szCs w:val="28"/>
        </w:rPr>
      </w:pPr>
      <w:r w:rsidRPr="001F01A6">
        <w:rPr>
          <w:color w:val="313031"/>
          <w:sz w:val="28"/>
          <w:szCs w:val="28"/>
        </w:rPr>
        <w:t>-  Biên bản tự kiểm tra; </w:t>
      </w:r>
      <w:r w:rsidRPr="001F01A6">
        <w:rPr>
          <w:color w:val="313031"/>
          <w:spacing w:val="-8"/>
          <w:sz w:val="28"/>
          <w:szCs w:val="28"/>
        </w:rPr>
        <w:t>Biên bản kiểm tra của huyện đối với xã;</w:t>
      </w:r>
    </w:p>
    <w:p w14:paraId="21F62E86" w14:textId="4F56A785" w:rsidR="001321DB" w:rsidRPr="001F01A6" w:rsidRDefault="001F01A6" w:rsidP="001F01A6">
      <w:pPr>
        <w:pStyle w:val="NormalWeb"/>
        <w:shd w:val="clear" w:color="auto" w:fill="FFFFFF"/>
        <w:spacing w:before="120" w:beforeAutospacing="0" w:after="120" w:afterAutospacing="0"/>
        <w:ind w:firstLine="720"/>
        <w:jc w:val="both"/>
        <w:rPr>
          <w:color w:val="313031"/>
          <w:sz w:val="28"/>
          <w:szCs w:val="28"/>
        </w:rPr>
      </w:pPr>
      <w:r w:rsidRPr="001F01A6">
        <w:rPr>
          <w:color w:val="313031"/>
          <w:sz w:val="28"/>
          <w:szCs w:val="28"/>
        </w:rPr>
        <w:t>* Số lượng hồ sơ:</w:t>
      </w:r>
      <w:r w:rsidRPr="001F01A6">
        <w:rPr>
          <w:rStyle w:val="Strong"/>
          <w:color w:val="313031"/>
          <w:sz w:val="28"/>
          <w:szCs w:val="28"/>
        </w:rPr>
        <w:t> </w:t>
      </w:r>
      <w:r w:rsidRPr="001F01A6">
        <w:rPr>
          <w:color w:val="313031"/>
          <w:sz w:val="28"/>
          <w:szCs w:val="28"/>
        </w:rPr>
        <w:t>01 bộ.</w:t>
      </w:r>
    </w:p>
    <w:p w14:paraId="21F62E87" w14:textId="77777777" w:rsidR="001E1326" w:rsidRPr="001F01A6" w:rsidRDefault="001E1326" w:rsidP="001F01A6">
      <w:pPr>
        <w:spacing w:before="120" w:after="120"/>
        <w:ind w:firstLine="720"/>
        <w:jc w:val="both"/>
        <w:rPr>
          <w:rFonts w:ascii="Times New Roman" w:hAnsi="Times New Roman" w:cs="Times New Roman"/>
          <w:b/>
          <w:color w:val="auto"/>
          <w:sz w:val="28"/>
          <w:szCs w:val="28"/>
          <w:lang w:val="en-US"/>
        </w:rPr>
      </w:pPr>
      <w:r w:rsidRPr="001F01A6">
        <w:rPr>
          <w:rFonts w:ascii="Times New Roman" w:hAnsi="Times New Roman" w:cs="Times New Roman"/>
          <w:b/>
          <w:color w:val="auto"/>
          <w:sz w:val="28"/>
          <w:szCs w:val="28"/>
          <w:lang w:val="en-US"/>
        </w:rPr>
        <w:t xml:space="preserve">3. Căn cứ pháp lí </w:t>
      </w:r>
    </w:p>
    <w:p w14:paraId="17517F9C" w14:textId="77777777" w:rsidR="001F01A6" w:rsidRPr="001F01A6" w:rsidRDefault="001F01A6" w:rsidP="001F01A6">
      <w:pPr>
        <w:pStyle w:val="NormalWeb"/>
        <w:shd w:val="clear" w:color="auto" w:fill="FFFFFF"/>
        <w:spacing w:before="120" w:beforeAutospacing="0" w:after="120" w:afterAutospacing="0"/>
        <w:ind w:firstLine="720"/>
        <w:jc w:val="both"/>
        <w:rPr>
          <w:color w:val="313031"/>
          <w:sz w:val="28"/>
          <w:szCs w:val="28"/>
          <w:lang w:val="x-none" w:eastAsia="x-none"/>
        </w:rPr>
      </w:pPr>
      <w:r w:rsidRPr="001F01A6">
        <w:rPr>
          <w:color w:val="313031"/>
          <w:sz w:val="28"/>
          <w:szCs w:val="28"/>
        </w:rPr>
        <w:t>- Thông tư số 32/2010/TT-BGDĐT ngày 02/12/2010 của Bộ Giáo dục và Đào tạo ban hành Quy định điều kiện, tiêu chuẩn, quy trình công nhận phổ cập giáo dục mầm non cho trẻ em năm tuổi;</w:t>
      </w:r>
    </w:p>
    <w:p w14:paraId="0C55C4F2" w14:textId="719924CA" w:rsidR="001F01A6" w:rsidRPr="001F01A6" w:rsidRDefault="001F01A6" w:rsidP="001F01A6">
      <w:pPr>
        <w:pStyle w:val="NormalWeb"/>
        <w:shd w:val="clear" w:color="auto" w:fill="FFFFFF"/>
        <w:spacing w:before="120" w:beforeAutospacing="0" w:after="120" w:afterAutospacing="0"/>
        <w:ind w:firstLine="720"/>
        <w:jc w:val="both"/>
        <w:rPr>
          <w:color w:val="313031"/>
          <w:sz w:val="28"/>
          <w:szCs w:val="28"/>
        </w:rPr>
      </w:pPr>
      <w:r w:rsidRPr="001F01A6">
        <w:rPr>
          <w:color w:val="313031"/>
          <w:sz w:val="28"/>
          <w:szCs w:val="28"/>
        </w:rPr>
        <w:t xml:space="preserve">- Thông tư số 36/2013/TT-BGDĐT ngày 06/11/2013 của Bộ trưởng Bộ Giáo dục và Đào tạo sửa đổi, bổ sung một số điều của Quy định điều kiện, tiêu chuẩn, quy trình công nhận phổ cập giáo dục mầm non cho trẻ em năm tuổi ban </w:t>
      </w:r>
      <w:r w:rsidRPr="001F01A6">
        <w:rPr>
          <w:color w:val="313031"/>
          <w:sz w:val="28"/>
          <w:szCs w:val="28"/>
        </w:rPr>
        <w:lastRenderedPageBreak/>
        <w:t>hành kèm theo Thông tư số 32/2010/TT-BG</w:t>
      </w:r>
      <w:r>
        <w:rPr>
          <w:color w:val="313031"/>
          <w:sz w:val="28"/>
          <w:szCs w:val="28"/>
        </w:rPr>
        <w:t>DĐT ngày 02/12/2010 của Bộ Giáo</w:t>
      </w:r>
      <w:r>
        <w:rPr>
          <w:color w:val="313031"/>
          <w:sz w:val="28"/>
          <w:szCs w:val="28"/>
          <w:lang w:val="en-US"/>
        </w:rPr>
        <w:t xml:space="preserve"> </w:t>
      </w:r>
      <w:r w:rsidRPr="001F01A6">
        <w:rPr>
          <w:color w:val="313031"/>
          <w:sz w:val="28"/>
          <w:szCs w:val="28"/>
        </w:rPr>
        <w:t>dục và Đào tạo</w:t>
      </w:r>
      <w:bookmarkStart w:id="0" w:name="_GoBack"/>
      <w:bookmarkEnd w:id="0"/>
    </w:p>
    <w:p w14:paraId="21F62E88" w14:textId="6756554E" w:rsidR="001E1326" w:rsidRPr="001F01A6" w:rsidRDefault="001F01A6" w:rsidP="001F01A6">
      <w:pPr>
        <w:pStyle w:val="NormalWeb"/>
        <w:shd w:val="clear" w:color="auto" w:fill="FFFFFF"/>
        <w:spacing w:before="120" w:beforeAutospacing="0" w:after="120" w:afterAutospacing="0"/>
        <w:ind w:firstLine="720"/>
        <w:jc w:val="both"/>
        <w:rPr>
          <w:color w:val="313031"/>
          <w:sz w:val="28"/>
          <w:szCs w:val="28"/>
        </w:rPr>
      </w:pPr>
      <w:r w:rsidRPr="001F01A6">
        <w:rPr>
          <w:color w:val="313031"/>
          <w:sz w:val="28"/>
          <w:szCs w:val="28"/>
        </w:rPr>
        <w:t>(Phụ lục I + Phụ lục II +  Phụ lục III ban hành kèm theo Thông tư 36/2013/TT-BGDĐT của Bộ Giáo dục và Đào</w:t>
      </w:r>
      <w:r w:rsidRPr="001F01A6">
        <w:rPr>
          <w:rStyle w:val="Strong"/>
          <w:color w:val="313031"/>
          <w:sz w:val="28"/>
          <w:szCs w:val="28"/>
        </w:rPr>
        <w:t> </w:t>
      </w:r>
      <w:r w:rsidRPr="001F01A6">
        <w:rPr>
          <w:color w:val="313031"/>
          <w:sz w:val="28"/>
          <w:szCs w:val="28"/>
        </w:rPr>
        <w:t>tạo</w:t>
      </w:r>
      <w:r w:rsidRPr="001F01A6">
        <w:rPr>
          <w:rStyle w:val="Strong"/>
          <w:color w:val="313031"/>
          <w:sz w:val="28"/>
          <w:szCs w:val="28"/>
        </w:rPr>
        <w:t>)</w:t>
      </w:r>
      <w:r w:rsidR="00E85B13" w:rsidRPr="001F01A6">
        <w:rPr>
          <w:color w:val="313031"/>
          <w:sz w:val="28"/>
          <w:szCs w:val="28"/>
          <w:shd w:val="clear" w:color="auto" w:fill="FFFFFF"/>
          <w:lang w:val="en-US"/>
        </w:rPr>
        <w:t>.</w:t>
      </w:r>
    </w:p>
    <w:p w14:paraId="5F6E56A2" w14:textId="2CF0AC96" w:rsidR="00563216" w:rsidRPr="001F01A6" w:rsidRDefault="00563216" w:rsidP="001F01A6">
      <w:pPr>
        <w:widowControl/>
        <w:spacing w:before="120" w:after="120"/>
        <w:ind w:firstLine="720"/>
        <w:jc w:val="both"/>
        <w:rPr>
          <w:rFonts w:ascii="Times New Roman" w:hAnsi="Times New Roman" w:cs="Times New Roman"/>
          <w:b/>
          <w:color w:val="313031"/>
          <w:sz w:val="28"/>
          <w:szCs w:val="28"/>
          <w:shd w:val="clear" w:color="auto" w:fill="FFFFFF"/>
          <w:lang w:val="en-US"/>
        </w:rPr>
      </w:pPr>
      <w:r w:rsidRPr="001F01A6">
        <w:rPr>
          <w:rFonts w:ascii="Times New Roman" w:hAnsi="Times New Roman" w:cs="Times New Roman"/>
          <w:b/>
          <w:color w:val="313031"/>
          <w:sz w:val="28"/>
          <w:szCs w:val="28"/>
          <w:shd w:val="clear" w:color="auto" w:fill="FFFFFF"/>
          <w:lang w:val="en-US"/>
        </w:rPr>
        <w:t>4. Yêu cầu</w:t>
      </w:r>
    </w:p>
    <w:p w14:paraId="59D60689" w14:textId="77777777" w:rsidR="001F01A6" w:rsidRPr="001F01A6" w:rsidRDefault="001F01A6" w:rsidP="001F01A6">
      <w:pPr>
        <w:pStyle w:val="NormalWeb"/>
        <w:shd w:val="clear" w:color="auto" w:fill="FFFFFF"/>
        <w:spacing w:before="120" w:beforeAutospacing="0" w:after="120" w:afterAutospacing="0"/>
        <w:ind w:firstLine="720"/>
        <w:jc w:val="both"/>
        <w:rPr>
          <w:color w:val="313031"/>
          <w:sz w:val="28"/>
          <w:szCs w:val="28"/>
          <w:lang w:val="x-none" w:eastAsia="x-none"/>
        </w:rPr>
      </w:pPr>
      <w:r w:rsidRPr="001F01A6">
        <w:rPr>
          <w:color w:val="313031"/>
          <w:spacing w:val="-8"/>
          <w:sz w:val="28"/>
          <w:szCs w:val="28"/>
        </w:rPr>
        <w:t>- Điều kiện PCGDMNTNT: quy định tại Điều 5 Quy định điều kiện, tiêu chuẩn, quy trình công nhận phổ cập giáo dục mầm non cho trẻ em năm tuổi được ban hành theo Thông tư số 32/2010/TT-BGDĐT ngày 02/12/2010 của Bộ Giáo dục và Đào tạo</w:t>
      </w:r>
    </w:p>
    <w:p w14:paraId="02C5A1F8" w14:textId="77777777" w:rsidR="001F01A6" w:rsidRPr="001F01A6" w:rsidRDefault="001F01A6" w:rsidP="001F01A6">
      <w:pPr>
        <w:pStyle w:val="NormalWeb"/>
        <w:shd w:val="clear" w:color="auto" w:fill="FFFFFF"/>
        <w:spacing w:before="120" w:beforeAutospacing="0" w:after="120" w:afterAutospacing="0"/>
        <w:ind w:firstLine="720"/>
        <w:jc w:val="both"/>
        <w:rPr>
          <w:color w:val="313031"/>
          <w:sz w:val="28"/>
          <w:szCs w:val="28"/>
        </w:rPr>
      </w:pPr>
      <w:r w:rsidRPr="001F01A6">
        <w:rPr>
          <w:color w:val="313031"/>
          <w:spacing w:val="-8"/>
          <w:sz w:val="28"/>
          <w:szCs w:val="28"/>
        </w:rPr>
        <w:t>+ Có đủ phòng học theo hướng kiên cố, đạt chuẩn theo quy định tại Điều lệ trường mầm non.</w:t>
      </w:r>
    </w:p>
    <w:p w14:paraId="72E365A8" w14:textId="77777777" w:rsidR="001F01A6" w:rsidRPr="001F01A6" w:rsidRDefault="001F01A6" w:rsidP="001F01A6">
      <w:pPr>
        <w:pStyle w:val="NormalWeb"/>
        <w:shd w:val="clear" w:color="auto" w:fill="FFFFFF"/>
        <w:spacing w:before="120" w:beforeAutospacing="0" w:after="120" w:afterAutospacing="0"/>
        <w:ind w:firstLine="720"/>
        <w:jc w:val="both"/>
        <w:rPr>
          <w:color w:val="313031"/>
          <w:sz w:val="28"/>
          <w:szCs w:val="28"/>
        </w:rPr>
      </w:pPr>
      <w:r w:rsidRPr="001F01A6">
        <w:rPr>
          <w:color w:val="313031"/>
          <w:spacing w:val="-8"/>
          <w:sz w:val="28"/>
          <w:szCs w:val="28"/>
        </w:rPr>
        <w:t>+ Trường, lớp có bộ thiết bị dạy học tối thiểu để thực hiện Chương trình giáo dục mầm non; ở vùng thuận lợi có thêm các bộ đồ chơi, phần mềm trò chơi ứng dụng công nghệ thông tin, làm quen với máy vi tính để học tập.</w:t>
      </w:r>
    </w:p>
    <w:p w14:paraId="18BFD193" w14:textId="77777777" w:rsidR="001F01A6" w:rsidRPr="001F01A6" w:rsidRDefault="001F01A6" w:rsidP="001F01A6">
      <w:pPr>
        <w:pStyle w:val="NormalWeb"/>
        <w:shd w:val="clear" w:color="auto" w:fill="FFFFFF"/>
        <w:spacing w:before="120" w:beforeAutospacing="0" w:after="120" w:afterAutospacing="0"/>
        <w:ind w:firstLine="720"/>
        <w:jc w:val="both"/>
        <w:rPr>
          <w:color w:val="313031"/>
          <w:sz w:val="28"/>
          <w:szCs w:val="28"/>
        </w:rPr>
      </w:pPr>
      <w:r w:rsidRPr="001F01A6">
        <w:rPr>
          <w:color w:val="313031"/>
          <w:spacing w:val="-8"/>
          <w:sz w:val="28"/>
          <w:szCs w:val="28"/>
        </w:rPr>
        <w:t>+ Có đủ số lượng giáo viên đạt chuẩn và trên chuẩn về trình độ đào tạo; giáo viên được hưởng thu nhập và các chế độ khác theo thang bảng lương giáo viên mầm non.</w:t>
      </w:r>
    </w:p>
    <w:p w14:paraId="11D7C268" w14:textId="77777777" w:rsidR="001F01A6" w:rsidRPr="001F01A6" w:rsidRDefault="001F01A6" w:rsidP="001F01A6">
      <w:pPr>
        <w:pStyle w:val="NormalWeb"/>
        <w:shd w:val="clear" w:color="auto" w:fill="FFFFFF"/>
        <w:spacing w:before="120" w:beforeAutospacing="0" w:after="120" w:afterAutospacing="0"/>
        <w:ind w:firstLine="720"/>
        <w:jc w:val="both"/>
        <w:rPr>
          <w:color w:val="313031"/>
          <w:sz w:val="28"/>
          <w:szCs w:val="28"/>
        </w:rPr>
      </w:pPr>
      <w:r w:rsidRPr="001F01A6">
        <w:rPr>
          <w:color w:val="313031"/>
          <w:spacing w:val="-8"/>
          <w:sz w:val="28"/>
          <w:szCs w:val="28"/>
        </w:rPr>
        <w:t>+ Trẻ em trong các cơ sở giáo dục mầm non được hưởng các chế độ, chính sách theo quy định tại Nghị định số 49/2010/NĐ-CP của Chính phủ về miễn giảm học phí, hỗ trợ chi phí học tập và cơ chế thu, sử dụng học phí đối với cơ sở giáo dục thuộc hệ thống giáo dục quốc dân và các chế độ, chính sách khác theo quy định hiện hành; được chăm sóc giáo dục theo Chương trình giáo dục mầm non, trẻ em dân tộc thiểu số được chuẩn bị tiếng Việt trước khi vào lớp 1.</w:t>
      </w:r>
    </w:p>
    <w:p w14:paraId="1D49C6A2" w14:textId="77777777" w:rsidR="001F01A6" w:rsidRPr="001F01A6" w:rsidRDefault="001F01A6" w:rsidP="001F01A6">
      <w:pPr>
        <w:pStyle w:val="NormalWeb"/>
        <w:shd w:val="clear" w:color="auto" w:fill="FFFFFF"/>
        <w:spacing w:before="120" w:beforeAutospacing="0" w:after="120" w:afterAutospacing="0"/>
        <w:ind w:firstLine="720"/>
        <w:jc w:val="both"/>
        <w:rPr>
          <w:color w:val="313031"/>
          <w:sz w:val="28"/>
          <w:szCs w:val="28"/>
        </w:rPr>
      </w:pPr>
      <w:r w:rsidRPr="001F01A6">
        <w:rPr>
          <w:color w:val="313031"/>
          <w:spacing w:val="-6"/>
          <w:sz w:val="28"/>
          <w:szCs w:val="28"/>
        </w:rPr>
        <w:t>- Tiêu chuẩn PCGDMNTNT: quy định tại khoản 1. Điều 1 Thông tư số</w:t>
      </w:r>
      <w:r w:rsidRPr="001F01A6">
        <w:rPr>
          <w:color w:val="313031"/>
          <w:spacing w:val="-4"/>
          <w:sz w:val="28"/>
          <w:szCs w:val="28"/>
        </w:rPr>
        <w:t> 36/2013/TT-BGDĐT ngày 06/11/2013 của Bộ Giáo dục và Đào tạo sửa đổi, bổ sung một số điều của Quy định điều kiện, tiêu chuẩn, quy trình công nhận phổ cập giáo dục mầm non cho trẻ em năm tuổi ban hành kèm theo Thông tư số 32/2010/TT-BGDĐT ngày 02/12/2010 của  Bộ Giáo dục và Đào tạo</w:t>
      </w:r>
    </w:p>
    <w:p w14:paraId="3255E6D4" w14:textId="77777777" w:rsidR="001F01A6" w:rsidRPr="001F01A6" w:rsidRDefault="001F01A6" w:rsidP="001F01A6">
      <w:pPr>
        <w:pStyle w:val="NormalWeb"/>
        <w:shd w:val="clear" w:color="auto" w:fill="FFFFFF"/>
        <w:spacing w:before="120" w:beforeAutospacing="0" w:after="120" w:afterAutospacing="0"/>
        <w:ind w:firstLine="720"/>
        <w:jc w:val="both"/>
        <w:rPr>
          <w:color w:val="313031"/>
          <w:sz w:val="28"/>
          <w:szCs w:val="28"/>
        </w:rPr>
      </w:pPr>
      <w:r w:rsidRPr="001F01A6">
        <w:rPr>
          <w:color w:val="313031"/>
          <w:spacing w:val="-4"/>
          <w:sz w:val="28"/>
          <w:szCs w:val="28"/>
        </w:rPr>
        <w:t>* Đối với cá nhân</w:t>
      </w:r>
    </w:p>
    <w:p w14:paraId="248532C7" w14:textId="77777777" w:rsidR="001F01A6" w:rsidRPr="001F01A6" w:rsidRDefault="001F01A6" w:rsidP="001F01A6">
      <w:pPr>
        <w:pStyle w:val="NormalWeb"/>
        <w:shd w:val="clear" w:color="auto" w:fill="FFFFFF"/>
        <w:spacing w:before="120" w:beforeAutospacing="0" w:after="120" w:afterAutospacing="0"/>
        <w:ind w:firstLine="720"/>
        <w:jc w:val="both"/>
        <w:rPr>
          <w:color w:val="313031"/>
          <w:sz w:val="28"/>
          <w:szCs w:val="28"/>
        </w:rPr>
      </w:pPr>
      <w:r w:rsidRPr="001F01A6">
        <w:rPr>
          <w:color w:val="313031"/>
          <w:spacing w:val="-4"/>
          <w:sz w:val="28"/>
          <w:szCs w:val="28"/>
        </w:rPr>
        <w:t>+ Trẻ em được công nhận đạt chuẩn PCGDMNTNT phải hoàn thành Chương trình giáo dục mầm non (mẫu giáo 5 - 6 tuổi) do Bộ Giáo dục và Đào tạo ban hành trước 6 tuổi;</w:t>
      </w:r>
    </w:p>
    <w:p w14:paraId="24F9B504" w14:textId="77777777" w:rsidR="001F01A6" w:rsidRPr="001F01A6" w:rsidRDefault="001F01A6" w:rsidP="001F01A6">
      <w:pPr>
        <w:pStyle w:val="NormalWeb"/>
        <w:shd w:val="clear" w:color="auto" w:fill="FFFFFF"/>
        <w:spacing w:before="120" w:beforeAutospacing="0" w:after="120" w:afterAutospacing="0"/>
        <w:ind w:firstLine="720"/>
        <w:jc w:val="both"/>
        <w:rPr>
          <w:color w:val="313031"/>
          <w:sz w:val="28"/>
          <w:szCs w:val="28"/>
        </w:rPr>
      </w:pPr>
      <w:r w:rsidRPr="001F01A6">
        <w:rPr>
          <w:color w:val="313031"/>
          <w:spacing w:val="-4"/>
          <w:sz w:val="28"/>
          <w:szCs w:val="28"/>
        </w:rPr>
        <w:t>+ Trẻ em hoàn thành Chương trình giáo dục mầm non (mẫu giáo 5 - 6 tuổi) là trẻ em được học 2 buổi/ngày trong thời gian một năm học (9 tháng) theo Chương trình giáo dục mầm non (mẫu giáo 5-6 tuổi) do Bộ Giáo dục và Đào tạo ban hành, số ngày nghỉ học không quá 45 ngày.</w:t>
      </w:r>
    </w:p>
    <w:p w14:paraId="1AA22130" w14:textId="77777777" w:rsidR="001F01A6" w:rsidRPr="001F01A6" w:rsidRDefault="001F01A6" w:rsidP="001F01A6">
      <w:pPr>
        <w:pStyle w:val="NormalWeb"/>
        <w:shd w:val="clear" w:color="auto" w:fill="FFFFFF"/>
        <w:spacing w:before="120" w:beforeAutospacing="0" w:after="120" w:afterAutospacing="0"/>
        <w:ind w:firstLine="720"/>
        <w:jc w:val="both"/>
        <w:rPr>
          <w:color w:val="313031"/>
          <w:sz w:val="28"/>
          <w:szCs w:val="28"/>
        </w:rPr>
      </w:pPr>
      <w:r w:rsidRPr="001F01A6">
        <w:rPr>
          <w:color w:val="313031"/>
          <w:spacing w:val="-4"/>
          <w:sz w:val="28"/>
          <w:szCs w:val="28"/>
        </w:rPr>
        <w:t>* Đối với đơn vị cơ sở</w:t>
      </w:r>
    </w:p>
    <w:p w14:paraId="58DFF3E5" w14:textId="77777777" w:rsidR="001F01A6" w:rsidRPr="001F01A6" w:rsidRDefault="001F01A6" w:rsidP="001F01A6">
      <w:pPr>
        <w:pStyle w:val="NormalWeb"/>
        <w:shd w:val="clear" w:color="auto" w:fill="FFFFFF"/>
        <w:spacing w:before="120" w:beforeAutospacing="0" w:after="120" w:afterAutospacing="0"/>
        <w:ind w:firstLine="720"/>
        <w:jc w:val="both"/>
        <w:rPr>
          <w:color w:val="313031"/>
          <w:sz w:val="28"/>
          <w:szCs w:val="28"/>
        </w:rPr>
      </w:pPr>
      <w:r w:rsidRPr="001F01A6">
        <w:rPr>
          <w:color w:val="313031"/>
          <w:spacing w:val="-4"/>
          <w:sz w:val="28"/>
          <w:szCs w:val="28"/>
        </w:rPr>
        <w:t>Đơn vị cơ sở được công nhận đạt chuẩn PCGDMNTNT phải đạt những tiêu chuẩn sau:</w:t>
      </w:r>
    </w:p>
    <w:p w14:paraId="229C80A5" w14:textId="77777777" w:rsidR="001F01A6" w:rsidRPr="001F01A6" w:rsidRDefault="001F01A6" w:rsidP="001F01A6">
      <w:pPr>
        <w:pStyle w:val="NormalWeb"/>
        <w:shd w:val="clear" w:color="auto" w:fill="FFFFFF"/>
        <w:spacing w:before="120" w:beforeAutospacing="0" w:after="120" w:afterAutospacing="0"/>
        <w:ind w:firstLine="720"/>
        <w:jc w:val="both"/>
        <w:rPr>
          <w:color w:val="313031"/>
          <w:sz w:val="28"/>
          <w:szCs w:val="28"/>
        </w:rPr>
      </w:pPr>
      <w:r w:rsidRPr="001F01A6">
        <w:rPr>
          <w:color w:val="313031"/>
          <w:spacing w:val="-4"/>
          <w:sz w:val="28"/>
          <w:szCs w:val="28"/>
        </w:rPr>
        <w:t>• Trẻ em</w:t>
      </w:r>
    </w:p>
    <w:p w14:paraId="68FFF55B" w14:textId="77777777" w:rsidR="001F01A6" w:rsidRPr="001F01A6" w:rsidRDefault="001F01A6" w:rsidP="001F01A6">
      <w:pPr>
        <w:pStyle w:val="NormalWeb"/>
        <w:shd w:val="clear" w:color="auto" w:fill="FFFFFF"/>
        <w:spacing w:before="120" w:beforeAutospacing="0" w:after="120" w:afterAutospacing="0"/>
        <w:ind w:firstLine="720"/>
        <w:jc w:val="both"/>
        <w:rPr>
          <w:color w:val="313031"/>
          <w:sz w:val="28"/>
          <w:szCs w:val="28"/>
        </w:rPr>
      </w:pPr>
      <w:r w:rsidRPr="001F01A6">
        <w:rPr>
          <w:color w:val="313031"/>
          <w:spacing w:val="-4"/>
          <w:sz w:val="28"/>
          <w:szCs w:val="28"/>
        </w:rPr>
        <w:lastRenderedPageBreak/>
        <w:t>+ Huy động 95% trở lên số trẻ em năm tuổi ra lớp, trong đó có ít nhất 90% số trẻ trong độ tuổi hoàn thành Chương trình giáo dục mầm non (mẫu giáo 5 - 6 tuổi);</w:t>
      </w:r>
    </w:p>
    <w:p w14:paraId="3E74A5D6" w14:textId="77777777" w:rsidR="001F01A6" w:rsidRPr="001F01A6" w:rsidRDefault="001F01A6" w:rsidP="001F01A6">
      <w:pPr>
        <w:pStyle w:val="NormalWeb"/>
        <w:shd w:val="clear" w:color="auto" w:fill="FFFFFF"/>
        <w:spacing w:before="120" w:beforeAutospacing="0" w:after="120" w:afterAutospacing="0"/>
        <w:ind w:firstLine="720"/>
        <w:jc w:val="both"/>
        <w:rPr>
          <w:color w:val="313031"/>
          <w:sz w:val="28"/>
          <w:szCs w:val="28"/>
        </w:rPr>
      </w:pPr>
      <w:r w:rsidRPr="001F01A6">
        <w:rPr>
          <w:color w:val="313031"/>
          <w:spacing w:val="-4"/>
          <w:sz w:val="28"/>
          <w:szCs w:val="28"/>
        </w:rPr>
        <w:t>+ Tỷ lệ chuyên cần của trẻ đạt 90% trở lên;</w:t>
      </w:r>
    </w:p>
    <w:p w14:paraId="1C0ACD4C" w14:textId="77777777" w:rsidR="001F01A6" w:rsidRPr="001F01A6" w:rsidRDefault="001F01A6" w:rsidP="001F01A6">
      <w:pPr>
        <w:pStyle w:val="NormalWeb"/>
        <w:shd w:val="clear" w:color="auto" w:fill="FFFFFF"/>
        <w:spacing w:before="120" w:beforeAutospacing="0" w:after="120" w:afterAutospacing="0"/>
        <w:ind w:firstLine="720"/>
        <w:jc w:val="both"/>
        <w:rPr>
          <w:color w:val="313031"/>
          <w:sz w:val="28"/>
          <w:szCs w:val="28"/>
        </w:rPr>
      </w:pPr>
      <w:r w:rsidRPr="001F01A6">
        <w:rPr>
          <w:color w:val="313031"/>
          <w:spacing w:val="-4"/>
          <w:sz w:val="28"/>
          <w:szCs w:val="28"/>
        </w:rPr>
        <w:t>+ Tỷ lệ trẻ suy dinh dưỡng thể nhẹ cân (cân nặng theo tuổi), thể thấp còi (chiều cao theo tuổi) đều dưới 10%.</w:t>
      </w:r>
    </w:p>
    <w:p w14:paraId="6572AC2E" w14:textId="77777777" w:rsidR="001F01A6" w:rsidRPr="001F01A6" w:rsidRDefault="001F01A6" w:rsidP="001F01A6">
      <w:pPr>
        <w:pStyle w:val="NormalWeb"/>
        <w:shd w:val="clear" w:color="auto" w:fill="FFFFFF"/>
        <w:spacing w:before="120" w:beforeAutospacing="0" w:after="120" w:afterAutospacing="0"/>
        <w:ind w:firstLine="720"/>
        <w:jc w:val="both"/>
        <w:rPr>
          <w:color w:val="313031"/>
          <w:sz w:val="28"/>
          <w:szCs w:val="28"/>
        </w:rPr>
      </w:pPr>
      <w:r w:rsidRPr="001F01A6">
        <w:rPr>
          <w:color w:val="313031"/>
          <w:spacing w:val="-4"/>
          <w:sz w:val="28"/>
          <w:szCs w:val="28"/>
        </w:rPr>
        <w:t>Đối với vùng đặc biệt khó khăn, vùng núi cao, hải đảo:</w:t>
      </w:r>
    </w:p>
    <w:p w14:paraId="7B445D2A" w14:textId="77777777" w:rsidR="001F01A6" w:rsidRPr="001F01A6" w:rsidRDefault="001F01A6" w:rsidP="001F01A6">
      <w:pPr>
        <w:pStyle w:val="NormalWeb"/>
        <w:shd w:val="clear" w:color="auto" w:fill="FFFFFF"/>
        <w:spacing w:before="120" w:beforeAutospacing="0" w:after="120" w:afterAutospacing="0"/>
        <w:ind w:firstLine="720"/>
        <w:jc w:val="both"/>
        <w:rPr>
          <w:color w:val="313031"/>
          <w:sz w:val="28"/>
          <w:szCs w:val="28"/>
        </w:rPr>
      </w:pPr>
      <w:r w:rsidRPr="001F01A6">
        <w:rPr>
          <w:color w:val="313031"/>
          <w:spacing w:val="-4"/>
          <w:sz w:val="28"/>
          <w:szCs w:val="28"/>
        </w:rPr>
        <w:t>+ Huy động 90% trở lên số trẻ em năm tuổi ra lớp, trong đó có ít nhất 80% số trẻ trong độ tuổi hoàn thành Chương trình giáo dục mầm non (mẫu giáo 5 - 6 tuổi); 100% số trẻ em mẫu giáo năm tuổi dân tộc thiểu số ra lớp được chuẩn bị tiếng Việt trước khi vào lớp 1;</w:t>
      </w:r>
    </w:p>
    <w:p w14:paraId="08B70926" w14:textId="77777777" w:rsidR="001F01A6" w:rsidRPr="001F01A6" w:rsidRDefault="001F01A6" w:rsidP="001F01A6">
      <w:pPr>
        <w:pStyle w:val="NormalWeb"/>
        <w:shd w:val="clear" w:color="auto" w:fill="FFFFFF"/>
        <w:spacing w:before="120" w:beforeAutospacing="0" w:after="120" w:afterAutospacing="0"/>
        <w:ind w:firstLine="720"/>
        <w:jc w:val="both"/>
        <w:rPr>
          <w:color w:val="313031"/>
          <w:sz w:val="28"/>
          <w:szCs w:val="28"/>
        </w:rPr>
      </w:pPr>
      <w:r w:rsidRPr="001F01A6">
        <w:rPr>
          <w:color w:val="313031"/>
          <w:spacing w:val="-4"/>
          <w:sz w:val="28"/>
          <w:szCs w:val="28"/>
        </w:rPr>
        <w:t>+ Tỷ lệ chuyên cần của trẻ đạt 80% trở lên;</w:t>
      </w:r>
    </w:p>
    <w:p w14:paraId="70E6B811" w14:textId="77777777" w:rsidR="001F01A6" w:rsidRPr="001F01A6" w:rsidRDefault="001F01A6" w:rsidP="001F01A6">
      <w:pPr>
        <w:pStyle w:val="NormalWeb"/>
        <w:shd w:val="clear" w:color="auto" w:fill="FFFFFF"/>
        <w:spacing w:before="120" w:beforeAutospacing="0" w:after="120" w:afterAutospacing="0"/>
        <w:ind w:firstLine="720"/>
        <w:jc w:val="both"/>
        <w:rPr>
          <w:color w:val="313031"/>
          <w:sz w:val="28"/>
          <w:szCs w:val="28"/>
        </w:rPr>
      </w:pPr>
      <w:r w:rsidRPr="001F01A6">
        <w:rPr>
          <w:color w:val="313031"/>
          <w:spacing w:val="-4"/>
          <w:sz w:val="28"/>
          <w:szCs w:val="28"/>
        </w:rPr>
        <w:t>+ Tỷ lệ trẻ suy dinh dưỡng thể nhẹ cân, thể thấp còi đều không quá 15%.</w:t>
      </w:r>
    </w:p>
    <w:p w14:paraId="5E304608" w14:textId="77777777" w:rsidR="001F01A6" w:rsidRPr="001F01A6" w:rsidRDefault="001F01A6" w:rsidP="001F01A6">
      <w:pPr>
        <w:pStyle w:val="NormalWeb"/>
        <w:shd w:val="clear" w:color="auto" w:fill="FFFFFF"/>
        <w:spacing w:before="120" w:beforeAutospacing="0" w:after="120" w:afterAutospacing="0"/>
        <w:ind w:firstLine="720"/>
        <w:jc w:val="both"/>
        <w:rPr>
          <w:color w:val="313031"/>
          <w:sz w:val="28"/>
          <w:szCs w:val="28"/>
        </w:rPr>
      </w:pPr>
      <w:r w:rsidRPr="001F01A6">
        <w:rPr>
          <w:color w:val="313031"/>
          <w:spacing w:val="-4"/>
          <w:sz w:val="28"/>
          <w:szCs w:val="28"/>
        </w:rPr>
        <w:t>• Giáo viên</w:t>
      </w:r>
    </w:p>
    <w:p w14:paraId="7CFB836F" w14:textId="77777777" w:rsidR="001F01A6" w:rsidRPr="001F01A6" w:rsidRDefault="001F01A6" w:rsidP="001F01A6">
      <w:pPr>
        <w:pStyle w:val="NormalWeb"/>
        <w:shd w:val="clear" w:color="auto" w:fill="FFFFFF"/>
        <w:spacing w:before="120" w:beforeAutospacing="0" w:after="120" w:afterAutospacing="0"/>
        <w:ind w:firstLine="720"/>
        <w:jc w:val="both"/>
        <w:rPr>
          <w:color w:val="313031"/>
          <w:sz w:val="28"/>
          <w:szCs w:val="28"/>
        </w:rPr>
      </w:pPr>
      <w:r w:rsidRPr="001F01A6">
        <w:rPr>
          <w:color w:val="313031"/>
          <w:spacing w:val="-4"/>
          <w:sz w:val="28"/>
          <w:szCs w:val="28"/>
        </w:rPr>
        <w:t>+ 100% giáo viên được hưởng chế độ chính sách theo quy định hiện hành;</w:t>
      </w:r>
    </w:p>
    <w:p w14:paraId="57EE340E" w14:textId="77777777" w:rsidR="001F01A6" w:rsidRPr="001F01A6" w:rsidRDefault="001F01A6" w:rsidP="001F01A6">
      <w:pPr>
        <w:pStyle w:val="NormalWeb"/>
        <w:shd w:val="clear" w:color="auto" w:fill="FFFFFF"/>
        <w:spacing w:before="120" w:beforeAutospacing="0" w:after="120" w:afterAutospacing="0"/>
        <w:ind w:firstLine="720"/>
        <w:jc w:val="both"/>
        <w:rPr>
          <w:color w:val="313031"/>
          <w:sz w:val="28"/>
          <w:szCs w:val="28"/>
        </w:rPr>
      </w:pPr>
      <w:r w:rsidRPr="001F01A6">
        <w:rPr>
          <w:color w:val="313031"/>
          <w:spacing w:val="-4"/>
          <w:sz w:val="28"/>
          <w:szCs w:val="28"/>
        </w:rPr>
        <w:t>+ Giáo viên dạy lớp năm tuổi đủ số lượng theo quy định hiện hành;</w:t>
      </w:r>
    </w:p>
    <w:p w14:paraId="684FEB4E" w14:textId="77777777" w:rsidR="001F01A6" w:rsidRPr="001F01A6" w:rsidRDefault="001F01A6" w:rsidP="001F01A6">
      <w:pPr>
        <w:pStyle w:val="NormalWeb"/>
        <w:shd w:val="clear" w:color="auto" w:fill="FFFFFF"/>
        <w:spacing w:before="120" w:beforeAutospacing="0" w:after="120" w:afterAutospacing="0"/>
        <w:ind w:firstLine="720"/>
        <w:jc w:val="both"/>
        <w:rPr>
          <w:color w:val="313031"/>
          <w:sz w:val="28"/>
          <w:szCs w:val="28"/>
        </w:rPr>
      </w:pPr>
      <w:r w:rsidRPr="001F01A6">
        <w:rPr>
          <w:color w:val="313031"/>
          <w:spacing w:val="-4"/>
          <w:sz w:val="28"/>
          <w:szCs w:val="28"/>
        </w:rPr>
        <w:t>+ 100% giáo viên dạy lớp năm tuổi đạt chuẩn trở lên về trình độ đào tạo, trong đó có 50% trở lên đạt trình độ trên chuẩn.</w:t>
      </w:r>
    </w:p>
    <w:p w14:paraId="5D02F097" w14:textId="77777777" w:rsidR="001F01A6" w:rsidRPr="001F01A6" w:rsidRDefault="001F01A6" w:rsidP="001F01A6">
      <w:pPr>
        <w:pStyle w:val="NormalWeb"/>
        <w:shd w:val="clear" w:color="auto" w:fill="FFFFFF"/>
        <w:spacing w:before="120" w:beforeAutospacing="0" w:after="120" w:afterAutospacing="0"/>
        <w:ind w:firstLine="720"/>
        <w:jc w:val="both"/>
        <w:rPr>
          <w:color w:val="313031"/>
          <w:sz w:val="28"/>
          <w:szCs w:val="28"/>
        </w:rPr>
      </w:pPr>
      <w:r w:rsidRPr="001F01A6">
        <w:rPr>
          <w:color w:val="313031"/>
          <w:spacing w:val="-4"/>
          <w:sz w:val="28"/>
          <w:szCs w:val="28"/>
        </w:rPr>
        <w:t>• Cơ sở vật chất</w:t>
      </w:r>
    </w:p>
    <w:p w14:paraId="54D4C837" w14:textId="77777777" w:rsidR="001F01A6" w:rsidRPr="001F01A6" w:rsidRDefault="001F01A6" w:rsidP="001F01A6">
      <w:pPr>
        <w:pStyle w:val="NormalWeb"/>
        <w:shd w:val="clear" w:color="auto" w:fill="FFFFFF"/>
        <w:spacing w:before="120" w:beforeAutospacing="0" w:after="120" w:afterAutospacing="0"/>
        <w:ind w:firstLine="720"/>
        <w:jc w:val="both"/>
        <w:rPr>
          <w:color w:val="313031"/>
          <w:sz w:val="28"/>
          <w:szCs w:val="28"/>
        </w:rPr>
      </w:pPr>
      <w:r w:rsidRPr="001F01A6">
        <w:rPr>
          <w:color w:val="313031"/>
          <w:spacing w:val="-4"/>
          <w:sz w:val="28"/>
          <w:szCs w:val="28"/>
        </w:rPr>
        <w:t>+ Số phòng học (phòng nuôi dưỡng, chăm sóc, giáo dục trẻ) đạt tỷ lệ 01 phòng học/lớp (nhóm);</w:t>
      </w:r>
    </w:p>
    <w:p w14:paraId="0211CD63" w14:textId="77777777" w:rsidR="001F01A6" w:rsidRPr="001F01A6" w:rsidRDefault="001F01A6" w:rsidP="001F01A6">
      <w:pPr>
        <w:pStyle w:val="NormalWeb"/>
        <w:shd w:val="clear" w:color="auto" w:fill="FFFFFF"/>
        <w:spacing w:before="120" w:beforeAutospacing="0" w:after="120" w:afterAutospacing="0"/>
        <w:ind w:firstLine="720"/>
        <w:jc w:val="both"/>
        <w:rPr>
          <w:color w:val="313031"/>
          <w:sz w:val="28"/>
          <w:szCs w:val="28"/>
        </w:rPr>
      </w:pPr>
      <w:r w:rsidRPr="001F01A6">
        <w:rPr>
          <w:color w:val="313031"/>
          <w:spacing w:val="-4"/>
          <w:sz w:val="28"/>
          <w:szCs w:val="28"/>
        </w:rPr>
        <w:t>+ Phòng học lớp năm tuổi được xây kiên cố hoặc bán kiên cố; trong đó phòng sinh hoạt chung bảo đảm diện tích tối thiểu 1,5 m2/trẻ. Đối với vùng đặc biệt khó khăn, phòng học bảo đảm an toàn, thoáng mát về mùa hè, ấm áp về mùa đông, đủ ánh sáng; trong đó phòng sinh hoạt chung bảo đảm diện tích tối thiểu 1,5 m2/trẻ;</w:t>
      </w:r>
    </w:p>
    <w:p w14:paraId="0000F58F" w14:textId="77777777" w:rsidR="001F01A6" w:rsidRPr="001F01A6" w:rsidRDefault="001F01A6" w:rsidP="001F01A6">
      <w:pPr>
        <w:pStyle w:val="NormalWeb"/>
        <w:shd w:val="clear" w:color="auto" w:fill="FFFFFF"/>
        <w:spacing w:before="120" w:beforeAutospacing="0" w:after="120" w:afterAutospacing="0"/>
        <w:ind w:firstLine="720"/>
        <w:jc w:val="both"/>
        <w:rPr>
          <w:color w:val="313031"/>
          <w:sz w:val="28"/>
          <w:szCs w:val="28"/>
        </w:rPr>
      </w:pPr>
      <w:r w:rsidRPr="001F01A6">
        <w:rPr>
          <w:color w:val="313031"/>
          <w:spacing w:val="-4"/>
          <w:sz w:val="28"/>
          <w:szCs w:val="28"/>
        </w:rPr>
        <w:t>+ 100% lớp năm tuổi có đủ đồ dùng, đồ chơi, thiết bị tối thiểu theo quy định;</w:t>
      </w:r>
    </w:p>
    <w:p w14:paraId="1642551D" w14:textId="4A54463B" w:rsidR="00563216" w:rsidRPr="001F01A6" w:rsidRDefault="001F01A6" w:rsidP="001F01A6">
      <w:pPr>
        <w:pStyle w:val="NormalWeb"/>
        <w:shd w:val="clear" w:color="auto" w:fill="FFFFFF"/>
        <w:spacing w:before="120" w:beforeAutospacing="0" w:after="120" w:afterAutospacing="0"/>
        <w:ind w:firstLine="720"/>
        <w:jc w:val="both"/>
        <w:rPr>
          <w:color w:val="313031"/>
          <w:sz w:val="28"/>
          <w:szCs w:val="28"/>
          <w:lang w:val="en-US"/>
        </w:rPr>
      </w:pPr>
      <w:r w:rsidRPr="001F01A6">
        <w:rPr>
          <w:color w:val="313031"/>
          <w:spacing w:val="-4"/>
          <w:sz w:val="28"/>
          <w:szCs w:val="28"/>
        </w:rPr>
        <w:t>+  Trường học xanh, sạch, đẹp; có nguồn nước sạch và hệ thống thoát nước; có nhà bếp; công trình vệ sinh đủ và đạt yêu cầu; sân chơi có đồ chơi ngoài trờ</w:t>
      </w:r>
      <w:r w:rsidRPr="001F01A6">
        <w:rPr>
          <w:color w:val="313031"/>
          <w:sz w:val="28"/>
          <w:szCs w:val="28"/>
          <w:lang w:val="en-US"/>
        </w:rPr>
        <w:t>i.</w:t>
      </w:r>
    </w:p>
    <w:p w14:paraId="2819D26E" w14:textId="77777777" w:rsidR="00563216" w:rsidRPr="001F01A6" w:rsidRDefault="00563216" w:rsidP="001F01A6">
      <w:pPr>
        <w:widowControl/>
        <w:spacing w:before="120" w:after="120"/>
        <w:ind w:firstLine="720"/>
        <w:jc w:val="both"/>
        <w:rPr>
          <w:rFonts w:ascii="Times New Roman" w:hAnsi="Times New Roman" w:cs="Times New Roman"/>
          <w:color w:val="313031"/>
          <w:sz w:val="28"/>
          <w:szCs w:val="28"/>
          <w:shd w:val="clear" w:color="auto" w:fill="FFFFFF"/>
          <w:lang w:val="en-US"/>
        </w:rPr>
      </w:pPr>
    </w:p>
    <w:p w14:paraId="21F62E89" w14:textId="77777777" w:rsidR="001321DB" w:rsidRPr="001F01A6" w:rsidRDefault="001321DB" w:rsidP="001F01A6">
      <w:pPr>
        <w:widowControl/>
        <w:spacing w:before="120" w:after="120"/>
        <w:ind w:firstLine="720"/>
        <w:jc w:val="both"/>
        <w:rPr>
          <w:rFonts w:ascii="Times New Roman" w:eastAsia="Times New Roman" w:hAnsi="Times New Roman" w:cs="Times New Roman"/>
          <w:color w:val="313031"/>
          <w:sz w:val="28"/>
          <w:szCs w:val="28"/>
          <w:lang w:val="en-US" w:eastAsia="zh-CN"/>
        </w:rPr>
      </w:pPr>
    </w:p>
    <w:p w14:paraId="21F62E8A" w14:textId="77777777" w:rsidR="001E1326" w:rsidRPr="001F01A6" w:rsidRDefault="001E1326" w:rsidP="001F01A6">
      <w:pPr>
        <w:spacing w:before="120" w:after="120"/>
        <w:ind w:firstLine="720"/>
        <w:jc w:val="both"/>
        <w:rPr>
          <w:rFonts w:ascii="Times New Roman" w:hAnsi="Times New Roman" w:cs="Times New Roman"/>
          <w:b/>
          <w:color w:val="auto"/>
          <w:sz w:val="28"/>
          <w:szCs w:val="28"/>
          <w:lang w:val="en-US"/>
        </w:rPr>
      </w:pPr>
    </w:p>
    <w:sectPr w:rsidR="001E1326" w:rsidRPr="001F01A6" w:rsidSect="00B73AE1">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538C3"/>
    <w:rsid w:val="000A3B80"/>
    <w:rsid w:val="001321DB"/>
    <w:rsid w:val="00135A7A"/>
    <w:rsid w:val="00181784"/>
    <w:rsid w:val="001B044C"/>
    <w:rsid w:val="001E1326"/>
    <w:rsid w:val="001F01A6"/>
    <w:rsid w:val="00203ACA"/>
    <w:rsid w:val="002675B0"/>
    <w:rsid w:val="0032611C"/>
    <w:rsid w:val="004E0BF8"/>
    <w:rsid w:val="00516B9F"/>
    <w:rsid w:val="00534753"/>
    <w:rsid w:val="00563216"/>
    <w:rsid w:val="005C47B0"/>
    <w:rsid w:val="006C5E24"/>
    <w:rsid w:val="00871C0E"/>
    <w:rsid w:val="00A00563"/>
    <w:rsid w:val="00A10CD4"/>
    <w:rsid w:val="00B73AE1"/>
    <w:rsid w:val="00D538C3"/>
    <w:rsid w:val="00E13EA3"/>
    <w:rsid w:val="00E85B13"/>
    <w:rsid w:val="00F6539B"/>
    <w:rsid w:val="00FC7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2E78"/>
  <w15:docId w15:val="{96C95468-7DDE-4E27-BCD9-1BA2972C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x-none" w:eastAsia="en-US" w:bidi="ar-SA"/>
      </w:rPr>
    </w:rPrDefault>
    <w:pPrDefault>
      <w:pPr>
        <w:spacing w:before="120" w:after="120" w:line="32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8C3"/>
    <w:pPr>
      <w:widowControl w:val="0"/>
      <w:spacing w:before="0"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D538C3"/>
    <w:rPr>
      <w:rFonts w:ascii="Arial" w:hAnsi="Arial"/>
      <w:sz w:val="19"/>
      <w:szCs w:val="19"/>
      <w:shd w:val="clear" w:color="auto" w:fill="FFFFFF"/>
    </w:rPr>
  </w:style>
  <w:style w:type="paragraph" w:customStyle="1" w:styleId="Footnote0">
    <w:name w:val="Footnote"/>
    <w:basedOn w:val="Normal"/>
    <w:link w:val="Footnote"/>
    <w:rsid w:val="00D538C3"/>
    <w:pPr>
      <w:shd w:val="clear" w:color="auto" w:fill="FFFFFF"/>
      <w:spacing w:line="240" w:lineRule="atLeast"/>
      <w:jc w:val="both"/>
    </w:pPr>
    <w:rPr>
      <w:rFonts w:ascii="Arial" w:eastAsiaTheme="minorHAnsi" w:hAnsi="Arial" w:cstheme="minorBidi"/>
      <w:color w:val="auto"/>
      <w:sz w:val="19"/>
      <w:szCs w:val="19"/>
      <w:lang w:eastAsia="en-US"/>
    </w:rPr>
  </w:style>
  <w:style w:type="character" w:customStyle="1" w:styleId="Bodytext2">
    <w:name w:val="Body text (2)_"/>
    <w:basedOn w:val="DefaultParagraphFont"/>
    <w:link w:val="Bodytext21"/>
    <w:rsid w:val="00D538C3"/>
    <w:rPr>
      <w:sz w:val="26"/>
      <w:szCs w:val="26"/>
      <w:shd w:val="clear" w:color="auto" w:fill="FFFFFF"/>
    </w:rPr>
  </w:style>
  <w:style w:type="paragraph" w:customStyle="1" w:styleId="Bodytext21">
    <w:name w:val="Body text (2)1"/>
    <w:basedOn w:val="Normal"/>
    <w:link w:val="Bodytext2"/>
    <w:rsid w:val="00D538C3"/>
    <w:pPr>
      <w:shd w:val="clear" w:color="auto" w:fill="FFFFFF"/>
      <w:spacing w:line="482" w:lineRule="exact"/>
      <w:jc w:val="both"/>
    </w:pPr>
    <w:rPr>
      <w:rFonts w:ascii="Times New Roman" w:eastAsiaTheme="minorHAnsi" w:hAnsi="Times New Roman" w:cstheme="minorBidi"/>
      <w:color w:val="auto"/>
      <w:sz w:val="26"/>
      <w:szCs w:val="26"/>
      <w:lang w:eastAsia="en-US"/>
    </w:rPr>
  </w:style>
  <w:style w:type="paragraph" w:styleId="NormalWeb">
    <w:name w:val="Normal (Web)"/>
    <w:basedOn w:val="Normal"/>
    <w:uiPriority w:val="99"/>
    <w:unhideWhenUsed/>
    <w:rsid w:val="001E1326"/>
    <w:pPr>
      <w:widowControl/>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5C47B0"/>
    <w:rPr>
      <w:b/>
      <w:bCs/>
    </w:rPr>
  </w:style>
  <w:style w:type="character" w:styleId="Emphasis">
    <w:name w:val="Emphasis"/>
    <w:basedOn w:val="DefaultParagraphFont"/>
    <w:uiPriority w:val="20"/>
    <w:qFormat/>
    <w:rsid w:val="00871C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4134">
      <w:bodyDiv w:val="1"/>
      <w:marLeft w:val="0"/>
      <w:marRight w:val="0"/>
      <w:marTop w:val="0"/>
      <w:marBottom w:val="0"/>
      <w:divBdr>
        <w:top w:val="none" w:sz="0" w:space="0" w:color="auto"/>
        <w:left w:val="none" w:sz="0" w:space="0" w:color="auto"/>
        <w:bottom w:val="none" w:sz="0" w:space="0" w:color="auto"/>
        <w:right w:val="none" w:sz="0" w:space="0" w:color="auto"/>
      </w:divBdr>
    </w:div>
    <w:div w:id="124586866">
      <w:bodyDiv w:val="1"/>
      <w:marLeft w:val="0"/>
      <w:marRight w:val="0"/>
      <w:marTop w:val="0"/>
      <w:marBottom w:val="0"/>
      <w:divBdr>
        <w:top w:val="none" w:sz="0" w:space="0" w:color="auto"/>
        <w:left w:val="none" w:sz="0" w:space="0" w:color="auto"/>
        <w:bottom w:val="none" w:sz="0" w:space="0" w:color="auto"/>
        <w:right w:val="none" w:sz="0" w:space="0" w:color="auto"/>
      </w:divBdr>
    </w:div>
    <w:div w:id="232663593">
      <w:bodyDiv w:val="1"/>
      <w:marLeft w:val="0"/>
      <w:marRight w:val="0"/>
      <w:marTop w:val="0"/>
      <w:marBottom w:val="0"/>
      <w:divBdr>
        <w:top w:val="none" w:sz="0" w:space="0" w:color="auto"/>
        <w:left w:val="none" w:sz="0" w:space="0" w:color="auto"/>
        <w:bottom w:val="none" w:sz="0" w:space="0" w:color="auto"/>
        <w:right w:val="none" w:sz="0" w:space="0" w:color="auto"/>
      </w:divBdr>
    </w:div>
    <w:div w:id="409813529">
      <w:bodyDiv w:val="1"/>
      <w:marLeft w:val="0"/>
      <w:marRight w:val="0"/>
      <w:marTop w:val="0"/>
      <w:marBottom w:val="0"/>
      <w:divBdr>
        <w:top w:val="none" w:sz="0" w:space="0" w:color="auto"/>
        <w:left w:val="none" w:sz="0" w:space="0" w:color="auto"/>
        <w:bottom w:val="none" w:sz="0" w:space="0" w:color="auto"/>
        <w:right w:val="none" w:sz="0" w:space="0" w:color="auto"/>
      </w:divBdr>
    </w:div>
    <w:div w:id="449400936">
      <w:bodyDiv w:val="1"/>
      <w:marLeft w:val="0"/>
      <w:marRight w:val="0"/>
      <w:marTop w:val="0"/>
      <w:marBottom w:val="0"/>
      <w:divBdr>
        <w:top w:val="none" w:sz="0" w:space="0" w:color="auto"/>
        <w:left w:val="none" w:sz="0" w:space="0" w:color="auto"/>
        <w:bottom w:val="none" w:sz="0" w:space="0" w:color="auto"/>
        <w:right w:val="none" w:sz="0" w:space="0" w:color="auto"/>
      </w:divBdr>
      <w:divsChild>
        <w:div w:id="1972128270">
          <w:marLeft w:val="0"/>
          <w:marRight w:val="0"/>
          <w:marTop w:val="0"/>
          <w:marBottom w:val="0"/>
          <w:divBdr>
            <w:top w:val="none" w:sz="0" w:space="0" w:color="auto"/>
            <w:left w:val="none" w:sz="0" w:space="0" w:color="auto"/>
            <w:bottom w:val="none" w:sz="0" w:space="0" w:color="auto"/>
            <w:right w:val="none" w:sz="0" w:space="0" w:color="auto"/>
          </w:divBdr>
          <w:divsChild>
            <w:div w:id="762645131">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603535248">
      <w:bodyDiv w:val="1"/>
      <w:marLeft w:val="0"/>
      <w:marRight w:val="0"/>
      <w:marTop w:val="0"/>
      <w:marBottom w:val="0"/>
      <w:divBdr>
        <w:top w:val="none" w:sz="0" w:space="0" w:color="auto"/>
        <w:left w:val="none" w:sz="0" w:space="0" w:color="auto"/>
        <w:bottom w:val="none" w:sz="0" w:space="0" w:color="auto"/>
        <w:right w:val="none" w:sz="0" w:space="0" w:color="auto"/>
      </w:divBdr>
    </w:div>
    <w:div w:id="612054561">
      <w:bodyDiv w:val="1"/>
      <w:marLeft w:val="0"/>
      <w:marRight w:val="0"/>
      <w:marTop w:val="0"/>
      <w:marBottom w:val="0"/>
      <w:divBdr>
        <w:top w:val="none" w:sz="0" w:space="0" w:color="auto"/>
        <w:left w:val="none" w:sz="0" w:space="0" w:color="auto"/>
        <w:bottom w:val="none" w:sz="0" w:space="0" w:color="auto"/>
        <w:right w:val="none" w:sz="0" w:space="0" w:color="auto"/>
      </w:divBdr>
    </w:div>
    <w:div w:id="621958840">
      <w:bodyDiv w:val="1"/>
      <w:marLeft w:val="0"/>
      <w:marRight w:val="0"/>
      <w:marTop w:val="0"/>
      <w:marBottom w:val="0"/>
      <w:divBdr>
        <w:top w:val="none" w:sz="0" w:space="0" w:color="auto"/>
        <w:left w:val="none" w:sz="0" w:space="0" w:color="auto"/>
        <w:bottom w:val="none" w:sz="0" w:space="0" w:color="auto"/>
        <w:right w:val="none" w:sz="0" w:space="0" w:color="auto"/>
      </w:divBdr>
    </w:div>
    <w:div w:id="639576096">
      <w:bodyDiv w:val="1"/>
      <w:marLeft w:val="0"/>
      <w:marRight w:val="0"/>
      <w:marTop w:val="0"/>
      <w:marBottom w:val="0"/>
      <w:divBdr>
        <w:top w:val="none" w:sz="0" w:space="0" w:color="auto"/>
        <w:left w:val="none" w:sz="0" w:space="0" w:color="auto"/>
        <w:bottom w:val="none" w:sz="0" w:space="0" w:color="auto"/>
        <w:right w:val="none" w:sz="0" w:space="0" w:color="auto"/>
      </w:divBdr>
    </w:div>
    <w:div w:id="692148645">
      <w:bodyDiv w:val="1"/>
      <w:marLeft w:val="0"/>
      <w:marRight w:val="0"/>
      <w:marTop w:val="0"/>
      <w:marBottom w:val="0"/>
      <w:divBdr>
        <w:top w:val="none" w:sz="0" w:space="0" w:color="auto"/>
        <w:left w:val="none" w:sz="0" w:space="0" w:color="auto"/>
        <w:bottom w:val="none" w:sz="0" w:space="0" w:color="auto"/>
        <w:right w:val="none" w:sz="0" w:space="0" w:color="auto"/>
      </w:divBdr>
    </w:div>
    <w:div w:id="855264160">
      <w:bodyDiv w:val="1"/>
      <w:marLeft w:val="0"/>
      <w:marRight w:val="0"/>
      <w:marTop w:val="0"/>
      <w:marBottom w:val="0"/>
      <w:divBdr>
        <w:top w:val="none" w:sz="0" w:space="0" w:color="auto"/>
        <w:left w:val="none" w:sz="0" w:space="0" w:color="auto"/>
        <w:bottom w:val="none" w:sz="0" w:space="0" w:color="auto"/>
        <w:right w:val="none" w:sz="0" w:space="0" w:color="auto"/>
      </w:divBdr>
    </w:div>
    <w:div w:id="894203197">
      <w:bodyDiv w:val="1"/>
      <w:marLeft w:val="0"/>
      <w:marRight w:val="0"/>
      <w:marTop w:val="0"/>
      <w:marBottom w:val="0"/>
      <w:divBdr>
        <w:top w:val="none" w:sz="0" w:space="0" w:color="auto"/>
        <w:left w:val="none" w:sz="0" w:space="0" w:color="auto"/>
        <w:bottom w:val="none" w:sz="0" w:space="0" w:color="auto"/>
        <w:right w:val="none" w:sz="0" w:space="0" w:color="auto"/>
      </w:divBdr>
    </w:div>
    <w:div w:id="1047072487">
      <w:bodyDiv w:val="1"/>
      <w:marLeft w:val="0"/>
      <w:marRight w:val="0"/>
      <w:marTop w:val="0"/>
      <w:marBottom w:val="0"/>
      <w:divBdr>
        <w:top w:val="none" w:sz="0" w:space="0" w:color="auto"/>
        <w:left w:val="none" w:sz="0" w:space="0" w:color="auto"/>
        <w:bottom w:val="none" w:sz="0" w:space="0" w:color="auto"/>
        <w:right w:val="none" w:sz="0" w:space="0" w:color="auto"/>
      </w:divBdr>
    </w:div>
    <w:div w:id="1261790315">
      <w:bodyDiv w:val="1"/>
      <w:marLeft w:val="0"/>
      <w:marRight w:val="0"/>
      <w:marTop w:val="0"/>
      <w:marBottom w:val="0"/>
      <w:divBdr>
        <w:top w:val="none" w:sz="0" w:space="0" w:color="auto"/>
        <w:left w:val="none" w:sz="0" w:space="0" w:color="auto"/>
        <w:bottom w:val="none" w:sz="0" w:space="0" w:color="auto"/>
        <w:right w:val="none" w:sz="0" w:space="0" w:color="auto"/>
      </w:divBdr>
    </w:div>
    <w:div w:id="1316110954">
      <w:bodyDiv w:val="1"/>
      <w:marLeft w:val="0"/>
      <w:marRight w:val="0"/>
      <w:marTop w:val="0"/>
      <w:marBottom w:val="0"/>
      <w:divBdr>
        <w:top w:val="none" w:sz="0" w:space="0" w:color="auto"/>
        <w:left w:val="none" w:sz="0" w:space="0" w:color="auto"/>
        <w:bottom w:val="none" w:sz="0" w:space="0" w:color="auto"/>
        <w:right w:val="none" w:sz="0" w:space="0" w:color="auto"/>
      </w:divBdr>
    </w:div>
    <w:div w:id="1457991600">
      <w:bodyDiv w:val="1"/>
      <w:marLeft w:val="0"/>
      <w:marRight w:val="0"/>
      <w:marTop w:val="0"/>
      <w:marBottom w:val="0"/>
      <w:divBdr>
        <w:top w:val="none" w:sz="0" w:space="0" w:color="auto"/>
        <w:left w:val="none" w:sz="0" w:space="0" w:color="auto"/>
        <w:bottom w:val="none" w:sz="0" w:space="0" w:color="auto"/>
        <w:right w:val="none" w:sz="0" w:space="0" w:color="auto"/>
      </w:divBdr>
    </w:div>
    <w:div w:id="1473718001">
      <w:bodyDiv w:val="1"/>
      <w:marLeft w:val="0"/>
      <w:marRight w:val="0"/>
      <w:marTop w:val="0"/>
      <w:marBottom w:val="0"/>
      <w:divBdr>
        <w:top w:val="none" w:sz="0" w:space="0" w:color="auto"/>
        <w:left w:val="none" w:sz="0" w:space="0" w:color="auto"/>
        <w:bottom w:val="none" w:sz="0" w:space="0" w:color="auto"/>
        <w:right w:val="none" w:sz="0" w:space="0" w:color="auto"/>
      </w:divBdr>
    </w:div>
    <w:div w:id="1548225029">
      <w:bodyDiv w:val="1"/>
      <w:marLeft w:val="0"/>
      <w:marRight w:val="0"/>
      <w:marTop w:val="0"/>
      <w:marBottom w:val="0"/>
      <w:divBdr>
        <w:top w:val="none" w:sz="0" w:space="0" w:color="auto"/>
        <w:left w:val="none" w:sz="0" w:space="0" w:color="auto"/>
        <w:bottom w:val="none" w:sz="0" w:space="0" w:color="auto"/>
        <w:right w:val="none" w:sz="0" w:space="0" w:color="auto"/>
      </w:divBdr>
    </w:div>
    <w:div w:id="1562788967">
      <w:bodyDiv w:val="1"/>
      <w:marLeft w:val="0"/>
      <w:marRight w:val="0"/>
      <w:marTop w:val="0"/>
      <w:marBottom w:val="0"/>
      <w:divBdr>
        <w:top w:val="none" w:sz="0" w:space="0" w:color="auto"/>
        <w:left w:val="none" w:sz="0" w:space="0" w:color="auto"/>
        <w:bottom w:val="none" w:sz="0" w:space="0" w:color="auto"/>
        <w:right w:val="none" w:sz="0" w:space="0" w:color="auto"/>
      </w:divBdr>
    </w:div>
    <w:div w:id="1612086890">
      <w:bodyDiv w:val="1"/>
      <w:marLeft w:val="0"/>
      <w:marRight w:val="0"/>
      <w:marTop w:val="0"/>
      <w:marBottom w:val="0"/>
      <w:divBdr>
        <w:top w:val="none" w:sz="0" w:space="0" w:color="auto"/>
        <w:left w:val="none" w:sz="0" w:space="0" w:color="auto"/>
        <w:bottom w:val="none" w:sz="0" w:space="0" w:color="auto"/>
        <w:right w:val="none" w:sz="0" w:space="0" w:color="auto"/>
      </w:divBdr>
    </w:div>
    <w:div w:id="1640376001">
      <w:bodyDiv w:val="1"/>
      <w:marLeft w:val="0"/>
      <w:marRight w:val="0"/>
      <w:marTop w:val="0"/>
      <w:marBottom w:val="0"/>
      <w:divBdr>
        <w:top w:val="none" w:sz="0" w:space="0" w:color="auto"/>
        <w:left w:val="none" w:sz="0" w:space="0" w:color="auto"/>
        <w:bottom w:val="none" w:sz="0" w:space="0" w:color="auto"/>
        <w:right w:val="none" w:sz="0" w:space="0" w:color="auto"/>
      </w:divBdr>
    </w:div>
    <w:div w:id="1722752363">
      <w:bodyDiv w:val="1"/>
      <w:marLeft w:val="0"/>
      <w:marRight w:val="0"/>
      <w:marTop w:val="0"/>
      <w:marBottom w:val="0"/>
      <w:divBdr>
        <w:top w:val="none" w:sz="0" w:space="0" w:color="auto"/>
        <w:left w:val="none" w:sz="0" w:space="0" w:color="auto"/>
        <w:bottom w:val="none" w:sz="0" w:space="0" w:color="auto"/>
        <w:right w:val="none" w:sz="0" w:space="0" w:color="auto"/>
      </w:divBdr>
    </w:div>
    <w:div w:id="1730153328">
      <w:bodyDiv w:val="1"/>
      <w:marLeft w:val="0"/>
      <w:marRight w:val="0"/>
      <w:marTop w:val="0"/>
      <w:marBottom w:val="0"/>
      <w:divBdr>
        <w:top w:val="none" w:sz="0" w:space="0" w:color="auto"/>
        <w:left w:val="none" w:sz="0" w:space="0" w:color="auto"/>
        <w:bottom w:val="none" w:sz="0" w:space="0" w:color="auto"/>
        <w:right w:val="none" w:sz="0" w:space="0" w:color="auto"/>
      </w:divBdr>
    </w:div>
    <w:div w:id="1928415288">
      <w:bodyDiv w:val="1"/>
      <w:marLeft w:val="0"/>
      <w:marRight w:val="0"/>
      <w:marTop w:val="0"/>
      <w:marBottom w:val="0"/>
      <w:divBdr>
        <w:top w:val="none" w:sz="0" w:space="0" w:color="auto"/>
        <w:left w:val="none" w:sz="0" w:space="0" w:color="auto"/>
        <w:bottom w:val="none" w:sz="0" w:space="0" w:color="auto"/>
        <w:right w:val="none" w:sz="0" w:space="0" w:color="auto"/>
      </w:divBdr>
    </w:div>
    <w:div w:id="1932541114">
      <w:bodyDiv w:val="1"/>
      <w:marLeft w:val="0"/>
      <w:marRight w:val="0"/>
      <w:marTop w:val="0"/>
      <w:marBottom w:val="0"/>
      <w:divBdr>
        <w:top w:val="none" w:sz="0" w:space="0" w:color="auto"/>
        <w:left w:val="none" w:sz="0" w:space="0" w:color="auto"/>
        <w:bottom w:val="none" w:sz="0" w:space="0" w:color="auto"/>
        <w:right w:val="none" w:sz="0" w:space="0" w:color="auto"/>
      </w:divBdr>
    </w:div>
    <w:div w:id="213597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Minh Thái</dc:creator>
  <cp:lastModifiedBy>Trần Minh Thái</cp:lastModifiedBy>
  <cp:revision>3</cp:revision>
  <dcterms:created xsi:type="dcterms:W3CDTF">2017-10-04T21:08:00Z</dcterms:created>
  <dcterms:modified xsi:type="dcterms:W3CDTF">2017-10-04T21:11:00Z</dcterms:modified>
</cp:coreProperties>
</file>